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44" w:rsidRPr="00521C2B" w:rsidRDefault="00767144" w:rsidP="007671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C2B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Республики Казахстан</w:t>
      </w:r>
    </w:p>
    <w:p w:rsidR="00767144" w:rsidRPr="00521C2B" w:rsidRDefault="00767144" w:rsidP="007671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21C2B">
        <w:rPr>
          <w:rFonts w:ascii="Times New Roman" w:hAnsi="Times New Roman" w:cs="Times New Roman"/>
          <w:b/>
          <w:sz w:val="28"/>
          <w:szCs w:val="28"/>
        </w:rPr>
        <w:t>Костанайский</w:t>
      </w:r>
      <w:proofErr w:type="spellEnd"/>
      <w:r w:rsidRPr="00521C2B">
        <w:rPr>
          <w:rFonts w:ascii="Times New Roman" w:hAnsi="Times New Roman" w:cs="Times New Roman"/>
          <w:b/>
          <w:sz w:val="28"/>
          <w:szCs w:val="28"/>
        </w:rPr>
        <w:t xml:space="preserve"> государственный университет им. А. </w:t>
      </w:r>
      <w:proofErr w:type="spellStart"/>
      <w:r w:rsidRPr="00521C2B">
        <w:rPr>
          <w:rFonts w:ascii="Times New Roman" w:hAnsi="Times New Roman" w:cs="Times New Roman"/>
          <w:b/>
          <w:sz w:val="28"/>
          <w:szCs w:val="28"/>
        </w:rPr>
        <w:t>Байтурсынова</w:t>
      </w:r>
      <w:proofErr w:type="spellEnd"/>
    </w:p>
    <w:p w:rsidR="00767144" w:rsidRPr="00521C2B" w:rsidRDefault="00ED090D" w:rsidP="007671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C2B">
        <w:rPr>
          <w:rFonts w:ascii="Times New Roman" w:hAnsi="Times New Roman" w:cs="Times New Roman"/>
          <w:b/>
          <w:sz w:val="28"/>
          <w:szCs w:val="28"/>
        </w:rPr>
        <w:t>Кафедра истории Казахстана</w:t>
      </w:r>
    </w:p>
    <w:p w:rsidR="00767144" w:rsidRPr="00521C2B" w:rsidRDefault="00767144" w:rsidP="007671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7144" w:rsidRPr="00521C2B" w:rsidRDefault="00767144" w:rsidP="007671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7144" w:rsidRPr="00521C2B" w:rsidRDefault="00767144" w:rsidP="007671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561B" w:rsidRPr="007A78D0" w:rsidRDefault="00ED090D" w:rsidP="005B561B">
      <w:pPr>
        <w:rPr>
          <w:rFonts w:ascii="Times New Roman" w:hAnsi="Times New Roman" w:cs="Times New Roman"/>
          <w:b/>
          <w:sz w:val="28"/>
          <w:szCs w:val="28"/>
        </w:rPr>
      </w:pPr>
      <w:r w:rsidRPr="00521C2B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5B561B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521C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44" w:rsidRPr="00521C2B">
        <w:rPr>
          <w:rFonts w:ascii="Times New Roman" w:hAnsi="Times New Roman" w:cs="Times New Roman"/>
          <w:b/>
          <w:sz w:val="28"/>
          <w:szCs w:val="28"/>
        </w:rPr>
        <w:t xml:space="preserve">С. С. </w:t>
      </w:r>
      <w:proofErr w:type="spellStart"/>
      <w:r w:rsidR="00767144" w:rsidRPr="00521C2B">
        <w:rPr>
          <w:rFonts w:ascii="Times New Roman" w:hAnsi="Times New Roman" w:cs="Times New Roman"/>
          <w:b/>
          <w:sz w:val="28"/>
          <w:szCs w:val="28"/>
        </w:rPr>
        <w:t>Колдыбаева</w:t>
      </w:r>
      <w:proofErr w:type="spellEnd"/>
    </w:p>
    <w:p w:rsidR="005B561B" w:rsidRPr="007A78D0" w:rsidRDefault="005B561B" w:rsidP="005B561B">
      <w:pPr>
        <w:rPr>
          <w:rFonts w:ascii="Times New Roman" w:hAnsi="Times New Roman" w:cs="Times New Roman"/>
          <w:b/>
          <w:sz w:val="28"/>
          <w:szCs w:val="28"/>
        </w:rPr>
      </w:pPr>
    </w:p>
    <w:p w:rsidR="005B561B" w:rsidRPr="005B561B" w:rsidRDefault="005B561B" w:rsidP="005B561B">
      <w:pPr>
        <w:rPr>
          <w:rFonts w:ascii="Times New Roman" w:hAnsi="Times New Roman" w:cs="Times New Roman"/>
          <w:b/>
          <w:sz w:val="28"/>
          <w:szCs w:val="28"/>
        </w:rPr>
      </w:pPr>
      <w:r w:rsidRPr="007A78D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5B561B">
        <w:rPr>
          <w:b/>
          <w:sz w:val="36"/>
          <w:szCs w:val="36"/>
        </w:rPr>
        <w:t>Отечественная история в контексте глобальной истории</w:t>
      </w:r>
      <w:r>
        <w:t>.</w:t>
      </w:r>
    </w:p>
    <w:p w:rsidR="005B561B" w:rsidRPr="007A78D0" w:rsidRDefault="005B561B" w:rsidP="005B561B">
      <w:pPr>
        <w:rPr>
          <w:rFonts w:ascii="Times New Roman" w:hAnsi="Times New Roman" w:cs="Times New Roman"/>
          <w:b/>
          <w:sz w:val="28"/>
          <w:szCs w:val="28"/>
        </w:rPr>
      </w:pPr>
    </w:p>
    <w:p w:rsidR="00767144" w:rsidRPr="00521C2B" w:rsidRDefault="00767144" w:rsidP="00767144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D090D" w:rsidRPr="00521C2B" w:rsidRDefault="00767144" w:rsidP="00521C2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1C2B">
        <w:rPr>
          <w:rFonts w:ascii="Times New Roman" w:hAnsi="Times New Roman" w:cs="Times New Roman"/>
          <w:b/>
          <w:sz w:val="32"/>
          <w:szCs w:val="32"/>
        </w:rPr>
        <w:t>Учебно-методический комплекс  дисциплины для</w:t>
      </w:r>
      <w:r w:rsidR="005B561B" w:rsidRPr="007A78D0">
        <w:rPr>
          <w:rFonts w:ascii="Times New Roman" w:hAnsi="Times New Roman" w:cs="Times New Roman"/>
          <w:b/>
          <w:sz w:val="32"/>
          <w:szCs w:val="32"/>
        </w:rPr>
        <w:t xml:space="preserve"> докто</w:t>
      </w:r>
      <w:r w:rsidR="005B561B">
        <w:rPr>
          <w:rFonts w:ascii="Times New Roman" w:hAnsi="Times New Roman" w:cs="Times New Roman"/>
          <w:b/>
          <w:sz w:val="32"/>
          <w:szCs w:val="32"/>
        </w:rPr>
        <w:t>рантов</w:t>
      </w:r>
      <w:r w:rsidRPr="00521C2B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767144" w:rsidRPr="00521C2B" w:rsidRDefault="00767144" w:rsidP="00521C2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1C2B">
        <w:rPr>
          <w:rFonts w:ascii="Times New Roman" w:hAnsi="Times New Roman" w:cs="Times New Roman"/>
          <w:b/>
          <w:sz w:val="32"/>
          <w:szCs w:val="32"/>
        </w:rPr>
        <w:t>специальности   6</w:t>
      </w:r>
      <w:r w:rsidR="00167BF1">
        <w:rPr>
          <w:rFonts w:ascii="Times New Roman" w:hAnsi="Times New Roman" w:cs="Times New Roman"/>
          <w:b/>
          <w:sz w:val="32"/>
          <w:szCs w:val="32"/>
          <w:lang w:val="en-US"/>
        </w:rPr>
        <w:t>D</w:t>
      </w:r>
      <w:r w:rsidRPr="00521C2B">
        <w:rPr>
          <w:rFonts w:ascii="Times New Roman" w:hAnsi="Times New Roman" w:cs="Times New Roman"/>
          <w:b/>
          <w:sz w:val="32"/>
          <w:szCs w:val="32"/>
        </w:rPr>
        <w:t>0203</w:t>
      </w:r>
      <w:r w:rsidR="00ED090D" w:rsidRPr="00521C2B">
        <w:rPr>
          <w:rFonts w:ascii="Times New Roman" w:hAnsi="Times New Roman" w:cs="Times New Roman"/>
          <w:b/>
          <w:sz w:val="32"/>
          <w:szCs w:val="32"/>
        </w:rPr>
        <w:t>00</w:t>
      </w:r>
      <w:r w:rsidRPr="00521C2B">
        <w:rPr>
          <w:rFonts w:ascii="Times New Roman" w:hAnsi="Times New Roman" w:cs="Times New Roman"/>
          <w:b/>
          <w:sz w:val="32"/>
          <w:szCs w:val="32"/>
        </w:rPr>
        <w:t xml:space="preserve"> – История</w:t>
      </w:r>
    </w:p>
    <w:p w:rsidR="00767144" w:rsidRPr="00521C2B" w:rsidRDefault="00767144" w:rsidP="00521C2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67144" w:rsidRPr="00521C2B" w:rsidRDefault="00767144" w:rsidP="0076714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67144" w:rsidRPr="00521C2B" w:rsidRDefault="00767144" w:rsidP="0076714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67144" w:rsidRPr="00521C2B" w:rsidRDefault="00767144" w:rsidP="0076714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67144" w:rsidRPr="00521C2B" w:rsidRDefault="00767144" w:rsidP="0076714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67144" w:rsidRPr="00521C2B" w:rsidRDefault="00767144" w:rsidP="0076714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67144" w:rsidRPr="00521C2B" w:rsidRDefault="00767144" w:rsidP="0076714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67144" w:rsidRPr="00521C2B" w:rsidRDefault="00767144" w:rsidP="0076714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67144" w:rsidRPr="00521C2B" w:rsidRDefault="00767144" w:rsidP="0076714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67144" w:rsidRPr="00984376" w:rsidRDefault="0039619E" w:rsidP="00521C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21C2B">
        <w:rPr>
          <w:rFonts w:ascii="Times New Roman" w:hAnsi="Times New Roman" w:cs="Times New Roman"/>
          <w:b/>
          <w:sz w:val="28"/>
          <w:szCs w:val="28"/>
        </w:rPr>
        <w:t>Костанай</w:t>
      </w:r>
      <w:proofErr w:type="spellEnd"/>
      <w:r w:rsidRPr="00521C2B">
        <w:rPr>
          <w:rFonts w:ascii="Times New Roman" w:hAnsi="Times New Roman" w:cs="Times New Roman"/>
          <w:b/>
          <w:sz w:val="28"/>
          <w:szCs w:val="28"/>
        </w:rPr>
        <w:t>, 201</w:t>
      </w:r>
      <w:r w:rsidR="00081ABF" w:rsidRPr="00984376">
        <w:rPr>
          <w:rFonts w:ascii="Times New Roman" w:hAnsi="Times New Roman" w:cs="Times New Roman"/>
          <w:b/>
          <w:sz w:val="28"/>
          <w:szCs w:val="28"/>
        </w:rPr>
        <w:t>8</w:t>
      </w:r>
    </w:p>
    <w:p w:rsidR="00521C2B" w:rsidRDefault="00521C2B" w:rsidP="007671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67A7" w:rsidRPr="003967A7" w:rsidRDefault="003967A7" w:rsidP="003967A7">
      <w:pPr>
        <w:rPr>
          <w:rFonts w:ascii="Times New Roman" w:hAnsi="Times New Roman" w:cs="Times New Roman"/>
          <w:sz w:val="32"/>
          <w:szCs w:val="32"/>
        </w:rPr>
      </w:pPr>
      <w:r w:rsidRPr="003967A7">
        <w:rPr>
          <w:rFonts w:ascii="Times New Roman" w:hAnsi="Times New Roman" w:cs="Times New Roman"/>
          <w:sz w:val="32"/>
          <w:szCs w:val="32"/>
        </w:rPr>
        <w:lastRenderedPageBreak/>
        <w:t xml:space="preserve">Рабочая  учебная программа составлена  к.и.н., доцентом кафедры истории Казахстана  по дисциплине «Отечественная история в </w:t>
      </w:r>
      <w:r w:rsidR="007A78D0">
        <w:rPr>
          <w:rFonts w:ascii="Times New Roman" w:hAnsi="Times New Roman" w:cs="Times New Roman"/>
          <w:sz w:val="32"/>
          <w:szCs w:val="32"/>
        </w:rPr>
        <w:t>контексте глобальной истории»</w:t>
      </w:r>
      <w:r w:rsidRPr="003967A7">
        <w:rPr>
          <w:rFonts w:ascii="Times New Roman" w:hAnsi="Times New Roman" w:cs="Times New Roman"/>
          <w:sz w:val="32"/>
          <w:szCs w:val="32"/>
        </w:rPr>
        <w:t>.</w:t>
      </w:r>
    </w:p>
    <w:p w:rsidR="003967A7" w:rsidRPr="003967A7" w:rsidRDefault="003967A7" w:rsidP="003967A7">
      <w:pPr>
        <w:rPr>
          <w:rFonts w:ascii="Times New Roman" w:hAnsi="Times New Roman" w:cs="Times New Roman"/>
          <w:sz w:val="32"/>
          <w:szCs w:val="32"/>
        </w:rPr>
      </w:pPr>
      <w:r w:rsidRPr="003967A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967A7" w:rsidRPr="003967A7" w:rsidRDefault="003967A7" w:rsidP="003967A7">
      <w:pPr>
        <w:rPr>
          <w:rFonts w:ascii="Times New Roman" w:hAnsi="Times New Roman" w:cs="Times New Roman"/>
          <w:sz w:val="32"/>
          <w:szCs w:val="32"/>
        </w:rPr>
      </w:pPr>
    </w:p>
    <w:p w:rsidR="003967A7" w:rsidRPr="003967A7" w:rsidRDefault="00984376" w:rsidP="003967A7">
      <w:pPr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12</w:t>
      </w:r>
      <w:r>
        <w:rPr>
          <w:rFonts w:ascii="Times New Roman" w:hAnsi="Times New Roman" w:cs="Times New Roman"/>
          <w:sz w:val="32"/>
          <w:szCs w:val="32"/>
        </w:rPr>
        <w:t>.0</w:t>
      </w:r>
      <w:r>
        <w:rPr>
          <w:rFonts w:ascii="Times New Roman" w:hAnsi="Times New Roman" w:cs="Times New Roman"/>
          <w:sz w:val="32"/>
          <w:szCs w:val="32"/>
          <w:lang w:val="en-US"/>
        </w:rPr>
        <w:t>6</w:t>
      </w:r>
      <w:r w:rsidR="00081ABF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  <w:r w:rsidR="00081ABF">
        <w:rPr>
          <w:rFonts w:ascii="Times New Roman" w:hAnsi="Times New Roman" w:cs="Times New Roman"/>
          <w:sz w:val="32"/>
          <w:szCs w:val="32"/>
        </w:rPr>
        <w:t xml:space="preserve"> 201</w:t>
      </w:r>
      <w:r w:rsidR="00081ABF" w:rsidRPr="00984376">
        <w:rPr>
          <w:rFonts w:ascii="Times New Roman" w:hAnsi="Times New Roman" w:cs="Times New Roman"/>
          <w:sz w:val="32"/>
          <w:szCs w:val="32"/>
        </w:rPr>
        <w:t>8</w:t>
      </w:r>
      <w:r w:rsidR="003967A7" w:rsidRPr="003967A7">
        <w:rPr>
          <w:rFonts w:ascii="Times New Roman" w:hAnsi="Times New Roman" w:cs="Times New Roman"/>
          <w:sz w:val="32"/>
          <w:szCs w:val="32"/>
        </w:rPr>
        <w:t xml:space="preserve">  г.</w:t>
      </w:r>
      <w:r w:rsidR="003967A7" w:rsidRPr="003967A7">
        <w:rPr>
          <w:rFonts w:ascii="Times New Roman" w:hAnsi="Times New Roman" w:cs="Times New Roman"/>
          <w:sz w:val="32"/>
          <w:szCs w:val="32"/>
        </w:rPr>
        <w:tab/>
      </w:r>
      <w:r w:rsidR="003967A7" w:rsidRPr="003967A7">
        <w:rPr>
          <w:rFonts w:ascii="Times New Roman" w:hAnsi="Times New Roman" w:cs="Times New Roman"/>
          <w:sz w:val="32"/>
          <w:szCs w:val="32"/>
        </w:rPr>
        <w:tab/>
      </w:r>
      <w:r w:rsidR="003967A7" w:rsidRPr="003967A7">
        <w:rPr>
          <w:rFonts w:ascii="Times New Roman" w:hAnsi="Times New Roman" w:cs="Times New Roman"/>
          <w:sz w:val="32"/>
          <w:szCs w:val="32"/>
        </w:rPr>
        <w:tab/>
      </w:r>
      <w:r w:rsidR="003967A7" w:rsidRPr="003967A7">
        <w:rPr>
          <w:rFonts w:ascii="Times New Roman" w:hAnsi="Times New Roman" w:cs="Times New Roman"/>
          <w:sz w:val="32"/>
          <w:szCs w:val="32"/>
        </w:rPr>
        <w:tab/>
      </w:r>
      <w:r w:rsidR="003967A7" w:rsidRPr="003967A7">
        <w:rPr>
          <w:rFonts w:ascii="Times New Roman" w:hAnsi="Times New Roman" w:cs="Times New Roman"/>
          <w:sz w:val="32"/>
          <w:szCs w:val="32"/>
        </w:rPr>
        <w:tab/>
      </w:r>
      <w:r w:rsidR="003967A7" w:rsidRPr="003967A7">
        <w:rPr>
          <w:rFonts w:ascii="Times New Roman" w:hAnsi="Times New Roman" w:cs="Times New Roman"/>
          <w:sz w:val="32"/>
          <w:szCs w:val="32"/>
        </w:rPr>
        <w:tab/>
        <w:t xml:space="preserve">          С.Колдыбаева </w:t>
      </w:r>
    </w:p>
    <w:p w:rsidR="003967A7" w:rsidRPr="003967A7" w:rsidRDefault="003967A7" w:rsidP="003967A7">
      <w:pPr>
        <w:rPr>
          <w:rFonts w:ascii="Times New Roman" w:hAnsi="Times New Roman" w:cs="Times New Roman"/>
          <w:color w:val="FF0000"/>
          <w:sz w:val="32"/>
          <w:szCs w:val="32"/>
        </w:rPr>
      </w:pPr>
    </w:p>
    <w:p w:rsidR="003967A7" w:rsidRPr="003967A7" w:rsidRDefault="003967A7" w:rsidP="003967A7">
      <w:pPr>
        <w:rPr>
          <w:rFonts w:ascii="Times New Roman" w:hAnsi="Times New Roman" w:cs="Times New Roman"/>
          <w:sz w:val="32"/>
          <w:szCs w:val="32"/>
        </w:rPr>
      </w:pPr>
      <w:r w:rsidRPr="003967A7">
        <w:rPr>
          <w:rFonts w:ascii="Times New Roman" w:hAnsi="Times New Roman" w:cs="Times New Roman"/>
          <w:sz w:val="32"/>
          <w:szCs w:val="32"/>
        </w:rPr>
        <w:t>Рассмотрена и рекомендована на заседании кафедры ис</w:t>
      </w:r>
      <w:r w:rsidR="00984376">
        <w:rPr>
          <w:rFonts w:ascii="Times New Roman" w:hAnsi="Times New Roman" w:cs="Times New Roman"/>
          <w:sz w:val="32"/>
          <w:szCs w:val="32"/>
        </w:rPr>
        <w:t xml:space="preserve">тории Казахстана  от </w:t>
      </w:r>
      <w:r w:rsidR="00984376" w:rsidRPr="00984376">
        <w:rPr>
          <w:rFonts w:ascii="Times New Roman" w:hAnsi="Times New Roman" w:cs="Times New Roman"/>
          <w:sz w:val="32"/>
          <w:szCs w:val="32"/>
        </w:rPr>
        <w:t>13</w:t>
      </w:r>
      <w:r w:rsidR="00984376">
        <w:rPr>
          <w:rFonts w:ascii="Times New Roman" w:hAnsi="Times New Roman" w:cs="Times New Roman"/>
          <w:sz w:val="32"/>
          <w:szCs w:val="32"/>
        </w:rPr>
        <w:t>.0</w:t>
      </w:r>
      <w:r w:rsidR="00984376" w:rsidRPr="00984376">
        <w:rPr>
          <w:rFonts w:ascii="Times New Roman" w:hAnsi="Times New Roman" w:cs="Times New Roman"/>
          <w:sz w:val="32"/>
          <w:szCs w:val="32"/>
        </w:rPr>
        <w:t>6</w:t>
      </w:r>
      <w:r w:rsidR="00081ABF">
        <w:rPr>
          <w:rFonts w:ascii="Times New Roman" w:hAnsi="Times New Roman" w:cs="Times New Roman"/>
          <w:sz w:val="32"/>
          <w:szCs w:val="32"/>
        </w:rPr>
        <w:t>. 201</w:t>
      </w:r>
      <w:r w:rsidR="00081ABF" w:rsidRPr="00984376">
        <w:rPr>
          <w:rFonts w:ascii="Times New Roman" w:hAnsi="Times New Roman" w:cs="Times New Roman"/>
          <w:sz w:val="32"/>
          <w:szCs w:val="32"/>
        </w:rPr>
        <w:t>8</w:t>
      </w:r>
      <w:r w:rsidRPr="003967A7">
        <w:rPr>
          <w:rFonts w:ascii="Times New Roman" w:hAnsi="Times New Roman" w:cs="Times New Roman"/>
          <w:sz w:val="32"/>
          <w:szCs w:val="32"/>
        </w:rPr>
        <w:t xml:space="preserve"> г. протокол № </w:t>
      </w:r>
      <w:bookmarkStart w:id="0" w:name="_GoBack"/>
      <w:bookmarkEnd w:id="0"/>
      <w:r w:rsidR="00984376">
        <w:rPr>
          <w:rFonts w:ascii="Times New Roman" w:hAnsi="Times New Roman" w:cs="Times New Roman"/>
          <w:sz w:val="32"/>
          <w:szCs w:val="32"/>
          <w:lang w:val="en-US"/>
        </w:rPr>
        <w:t>6</w:t>
      </w:r>
      <w:r w:rsidRPr="003967A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967A7" w:rsidRPr="003967A7" w:rsidRDefault="003967A7" w:rsidP="003967A7">
      <w:pPr>
        <w:rPr>
          <w:rFonts w:ascii="Times New Roman" w:hAnsi="Times New Roman" w:cs="Times New Roman"/>
          <w:sz w:val="32"/>
          <w:szCs w:val="32"/>
        </w:rPr>
      </w:pPr>
      <w:r w:rsidRPr="003967A7">
        <w:rPr>
          <w:rFonts w:ascii="Times New Roman" w:hAnsi="Times New Roman" w:cs="Times New Roman"/>
          <w:sz w:val="32"/>
          <w:szCs w:val="32"/>
        </w:rPr>
        <w:t>Зав. кафедрой истории Казахстана                            С.</w:t>
      </w:r>
      <w:r w:rsidR="00081ABF">
        <w:rPr>
          <w:rFonts w:ascii="Times New Roman" w:hAnsi="Times New Roman" w:cs="Times New Roman"/>
          <w:sz w:val="32"/>
          <w:szCs w:val="32"/>
        </w:rPr>
        <w:t>Исмаилов</w:t>
      </w:r>
    </w:p>
    <w:p w:rsidR="003967A7" w:rsidRPr="003967A7" w:rsidRDefault="003967A7" w:rsidP="003967A7">
      <w:pPr>
        <w:rPr>
          <w:rFonts w:ascii="Times New Roman" w:hAnsi="Times New Roman" w:cs="Times New Roman"/>
          <w:sz w:val="32"/>
          <w:szCs w:val="32"/>
        </w:rPr>
      </w:pPr>
    </w:p>
    <w:p w:rsidR="003967A7" w:rsidRPr="003967A7" w:rsidRDefault="003967A7" w:rsidP="003967A7">
      <w:pPr>
        <w:rPr>
          <w:rFonts w:ascii="Times New Roman" w:hAnsi="Times New Roman" w:cs="Times New Roman"/>
          <w:sz w:val="32"/>
          <w:szCs w:val="32"/>
        </w:rPr>
      </w:pPr>
    </w:p>
    <w:p w:rsidR="003967A7" w:rsidRPr="003967A7" w:rsidRDefault="003967A7" w:rsidP="003967A7">
      <w:pPr>
        <w:rPr>
          <w:rFonts w:ascii="Times New Roman" w:hAnsi="Times New Roman" w:cs="Times New Roman"/>
          <w:color w:val="FF0000"/>
          <w:sz w:val="32"/>
          <w:szCs w:val="32"/>
        </w:rPr>
      </w:pPr>
      <w:proofErr w:type="gramStart"/>
      <w:r w:rsidRPr="003967A7">
        <w:rPr>
          <w:rFonts w:ascii="Times New Roman" w:hAnsi="Times New Roman" w:cs="Times New Roman"/>
          <w:sz w:val="32"/>
          <w:szCs w:val="32"/>
        </w:rPr>
        <w:t>Одобрена</w:t>
      </w:r>
      <w:proofErr w:type="gramEnd"/>
      <w:r w:rsidRPr="003967A7">
        <w:rPr>
          <w:rFonts w:ascii="Times New Roman" w:hAnsi="Times New Roman" w:cs="Times New Roman"/>
          <w:sz w:val="32"/>
          <w:szCs w:val="32"/>
        </w:rPr>
        <w:t xml:space="preserve"> методическим советом юридического факультета</w:t>
      </w:r>
      <w:r w:rsidRPr="003967A7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</w:p>
    <w:p w:rsidR="003967A7" w:rsidRPr="003967A7" w:rsidRDefault="00984376" w:rsidP="003967A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От </w:t>
      </w:r>
      <w:r>
        <w:rPr>
          <w:rFonts w:ascii="Times New Roman" w:hAnsi="Times New Roman" w:cs="Times New Roman"/>
          <w:sz w:val="32"/>
          <w:szCs w:val="32"/>
          <w:lang w:val="en-US"/>
        </w:rPr>
        <w:t>14</w:t>
      </w:r>
      <w:r>
        <w:rPr>
          <w:rFonts w:ascii="Times New Roman" w:hAnsi="Times New Roman" w:cs="Times New Roman"/>
          <w:sz w:val="32"/>
          <w:szCs w:val="32"/>
        </w:rPr>
        <w:t>.0</w:t>
      </w:r>
      <w:r>
        <w:rPr>
          <w:rFonts w:ascii="Times New Roman" w:hAnsi="Times New Roman" w:cs="Times New Roman"/>
          <w:sz w:val="32"/>
          <w:szCs w:val="32"/>
          <w:lang w:val="en-US"/>
        </w:rPr>
        <w:t>6</w:t>
      </w:r>
      <w:r w:rsidR="00081ABF">
        <w:rPr>
          <w:rFonts w:ascii="Times New Roman" w:hAnsi="Times New Roman" w:cs="Times New Roman"/>
          <w:sz w:val="32"/>
          <w:szCs w:val="32"/>
        </w:rPr>
        <w:t>. 201</w:t>
      </w:r>
      <w:r w:rsidR="00081ABF" w:rsidRPr="00984376">
        <w:rPr>
          <w:rFonts w:ascii="Times New Roman" w:hAnsi="Times New Roman" w:cs="Times New Roman"/>
          <w:sz w:val="32"/>
          <w:szCs w:val="32"/>
        </w:rPr>
        <w:t>8</w:t>
      </w:r>
      <w:r>
        <w:rPr>
          <w:rFonts w:ascii="Times New Roman" w:hAnsi="Times New Roman" w:cs="Times New Roman"/>
          <w:sz w:val="32"/>
          <w:szCs w:val="32"/>
        </w:rPr>
        <w:t xml:space="preserve">   г. протокол № </w:t>
      </w:r>
      <w:r>
        <w:rPr>
          <w:rFonts w:ascii="Times New Roman" w:hAnsi="Times New Roman" w:cs="Times New Roman"/>
          <w:sz w:val="32"/>
          <w:szCs w:val="32"/>
          <w:lang w:val="en-US"/>
        </w:rPr>
        <w:t>6</w:t>
      </w:r>
      <w:r w:rsidR="003967A7" w:rsidRPr="003967A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967A7" w:rsidRPr="003967A7" w:rsidRDefault="003967A7" w:rsidP="003967A7">
      <w:pPr>
        <w:rPr>
          <w:rFonts w:ascii="Times New Roman" w:hAnsi="Times New Roman" w:cs="Times New Roman"/>
          <w:sz w:val="32"/>
          <w:szCs w:val="32"/>
        </w:rPr>
      </w:pPr>
    </w:p>
    <w:p w:rsidR="003967A7" w:rsidRPr="003967A7" w:rsidRDefault="003967A7" w:rsidP="003967A7">
      <w:pPr>
        <w:rPr>
          <w:rFonts w:ascii="Times New Roman" w:hAnsi="Times New Roman" w:cs="Times New Roman"/>
          <w:sz w:val="32"/>
          <w:szCs w:val="32"/>
        </w:rPr>
      </w:pPr>
      <w:r w:rsidRPr="003967A7">
        <w:rPr>
          <w:rFonts w:ascii="Times New Roman" w:hAnsi="Times New Roman" w:cs="Times New Roman"/>
          <w:sz w:val="32"/>
          <w:szCs w:val="32"/>
        </w:rPr>
        <w:t xml:space="preserve">Председатель методического совета </w:t>
      </w:r>
      <w:r w:rsidRPr="003967A7"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    </w:t>
      </w:r>
      <w:proofErr w:type="spellStart"/>
      <w:r w:rsidRPr="003967A7">
        <w:rPr>
          <w:rFonts w:ascii="Times New Roman" w:hAnsi="Times New Roman" w:cs="Times New Roman"/>
          <w:color w:val="0D0D0D" w:themeColor="text1" w:themeTint="F2"/>
          <w:sz w:val="32"/>
          <w:szCs w:val="32"/>
        </w:rPr>
        <w:t>Н.Корытникова</w:t>
      </w:r>
      <w:proofErr w:type="spellEnd"/>
      <w:r w:rsidRPr="003967A7">
        <w:rPr>
          <w:rFonts w:ascii="Times New Roman" w:hAnsi="Times New Roman" w:cs="Times New Roman"/>
          <w:color w:val="FF0000"/>
          <w:sz w:val="32"/>
          <w:szCs w:val="32"/>
        </w:rPr>
        <w:t xml:space="preserve">   </w:t>
      </w:r>
    </w:p>
    <w:p w:rsidR="003967A7" w:rsidRDefault="00FC644B" w:rsidP="003967A7">
      <w:pPr>
        <w:tabs>
          <w:tab w:val="left" w:pos="709"/>
        </w:tabs>
        <w:jc w:val="both"/>
        <w:rPr>
          <w:sz w:val="18"/>
        </w:rPr>
      </w:pPr>
      <w:r w:rsidRPr="00FC644B">
        <w:rPr>
          <w:noProof/>
          <w:sz w:val="24"/>
        </w:rPr>
        <w:pict>
          <v:rect id="Прямоугольник 1" o:spid="_x0000_s1026" style="position:absolute;left:0;text-align:left;margin-left:197.3pt;margin-top:291.8pt;width:73pt;height:1in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</w:pict>
      </w:r>
    </w:p>
    <w:p w:rsidR="00767144" w:rsidRPr="00521C2B" w:rsidRDefault="00767144" w:rsidP="007671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7144" w:rsidRPr="00521C2B" w:rsidRDefault="00767144" w:rsidP="007671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7144" w:rsidRPr="00521C2B" w:rsidRDefault="00767144" w:rsidP="007671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7144" w:rsidRPr="00521C2B" w:rsidRDefault="00767144" w:rsidP="007671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7144" w:rsidRPr="00521C2B" w:rsidRDefault="00767144" w:rsidP="00767144">
      <w:pPr>
        <w:jc w:val="both"/>
        <w:rPr>
          <w:rFonts w:ascii="Times New Roman" w:hAnsi="Times New Roman" w:cs="Times New Roman"/>
        </w:rPr>
      </w:pPr>
    </w:p>
    <w:p w:rsidR="006737B4" w:rsidRPr="004F79E8" w:rsidRDefault="006737B4">
      <w:pPr>
        <w:rPr>
          <w:sz w:val="28"/>
          <w:szCs w:val="28"/>
        </w:rPr>
      </w:pPr>
    </w:p>
    <w:sectPr w:rsidR="006737B4" w:rsidRPr="004F79E8" w:rsidSect="000B5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767144"/>
    <w:rsid w:val="00081ABF"/>
    <w:rsid w:val="000B5D95"/>
    <w:rsid w:val="00167BF1"/>
    <w:rsid w:val="0039619E"/>
    <w:rsid w:val="003967A7"/>
    <w:rsid w:val="003A7812"/>
    <w:rsid w:val="003D3F47"/>
    <w:rsid w:val="004F79E8"/>
    <w:rsid w:val="00521C2B"/>
    <w:rsid w:val="00536868"/>
    <w:rsid w:val="005B561B"/>
    <w:rsid w:val="005F7154"/>
    <w:rsid w:val="006177D4"/>
    <w:rsid w:val="006737B4"/>
    <w:rsid w:val="00767144"/>
    <w:rsid w:val="007A78D0"/>
    <w:rsid w:val="007C5DEC"/>
    <w:rsid w:val="0081294C"/>
    <w:rsid w:val="00984376"/>
    <w:rsid w:val="009C706A"/>
    <w:rsid w:val="00B3142B"/>
    <w:rsid w:val="00C306A7"/>
    <w:rsid w:val="00DB73D4"/>
    <w:rsid w:val="00DD3FE0"/>
    <w:rsid w:val="00DE0A46"/>
    <w:rsid w:val="00E60FB4"/>
    <w:rsid w:val="00E81972"/>
    <w:rsid w:val="00E96349"/>
    <w:rsid w:val="00EC61AC"/>
    <w:rsid w:val="00ED090D"/>
    <w:rsid w:val="00FC6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D95"/>
  </w:style>
  <w:style w:type="paragraph" w:styleId="1">
    <w:name w:val="heading 1"/>
    <w:basedOn w:val="a"/>
    <w:next w:val="a"/>
    <w:link w:val="10"/>
    <w:qFormat/>
    <w:rsid w:val="005B561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67A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67A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561B"/>
    <w:rPr>
      <w:rFonts w:ascii="Times New Roman" w:eastAsia="Times New Roman" w:hAnsi="Times New Roman" w:cs="Times New Roman"/>
      <w:sz w:val="28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967A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3967A7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E52EA-85E2-4914-B673-03F342AB2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</dc:creator>
  <cp:keywords/>
  <dc:description/>
  <cp:lastModifiedBy>Сафар Абдугалиевич</cp:lastModifiedBy>
  <cp:revision>20</cp:revision>
  <cp:lastPrinted>2018-06-04T04:01:00Z</cp:lastPrinted>
  <dcterms:created xsi:type="dcterms:W3CDTF">2014-11-19T05:40:00Z</dcterms:created>
  <dcterms:modified xsi:type="dcterms:W3CDTF">2018-06-13T10:00:00Z</dcterms:modified>
</cp:coreProperties>
</file>